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3DCAB1E" w14:textId="77777777" w:rsidR="00C063FE" w:rsidRDefault="00C063FE" w:rsidP="00C063FE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39D7C50" w14:textId="77777777" w:rsidR="00C063FE" w:rsidRPr="00C53FC9" w:rsidRDefault="00C063FE" w:rsidP="00C063FE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4BB6B771" w14:textId="77777777" w:rsidR="00C063FE" w:rsidRDefault="00C063FE" w:rsidP="00C063F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3FC9">
              <w:rPr>
                <w:b/>
                <w:bCs/>
              </w:rPr>
              <w:t>(D.M. n. 65/2023)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7ED9B1B9" w14:textId="6CDE734E" w:rsidR="00D52982" w:rsidRDefault="00C063FE" w:rsidP="00D52982">
            <w:pPr>
              <w:spacing w:before="120" w:after="120" w:line="276" w:lineRule="auto"/>
              <w:jc w:val="center"/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t>STEM E MULTILINGUISMO ALLA DE GASPERI</w:t>
            </w:r>
            <w:r w:rsidR="00D52982">
              <w:t xml:space="preserve"> </w:t>
            </w:r>
          </w:p>
          <w:p w14:paraId="3BA85499" w14:textId="77777777" w:rsidR="00C063FE" w:rsidRDefault="00C063FE" w:rsidP="00C063FE">
            <w:pPr>
              <w:spacing w:before="120" w:after="120" w:line="276" w:lineRule="auto"/>
              <w:jc w:val="center"/>
            </w:pPr>
          </w:p>
          <w:p w14:paraId="43C256A9" w14:textId="77777777" w:rsidR="00C063FE" w:rsidRDefault="00C063FE" w:rsidP="00C063FE">
            <w:pPr>
              <w:spacing w:before="120" w:after="120" w:line="276" w:lineRule="auto"/>
              <w:jc w:val="center"/>
            </w:pPr>
            <w:r>
              <w:t xml:space="preserve"> </w:t>
            </w:r>
            <w:r w:rsidRPr="00B661C5">
              <w:rPr>
                <w:b/>
              </w:rPr>
              <w:t>Codice Progetto</w:t>
            </w:r>
            <w:r>
              <w:t xml:space="preserve"> M4C1I3.1-2023-1143-P-32132 </w:t>
            </w:r>
          </w:p>
          <w:p w14:paraId="11836C83" w14:textId="77777777"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 xml:space="preserve">CUP </w:t>
            </w:r>
            <w:r>
              <w:t>J54D23003020006</w:t>
            </w:r>
          </w:p>
          <w:p w14:paraId="546F74BE" w14:textId="45F3571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529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63B0C48" w14:textId="4252F834" w:rsidR="009A102F" w:rsidRPr="00070A8C" w:rsidRDefault="00752FE9" w:rsidP="009A102F">
            <w:pPr>
              <w:pStyle w:val="Titolo1"/>
              <w:spacing w:after="42"/>
              <w:ind w:left="67"/>
              <w:jc w:val="both"/>
            </w:pPr>
            <w:r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9A102F" w:rsidRPr="00070A8C">
              <w:t xml:space="preserve"> </w:t>
            </w:r>
            <w:r w:rsidR="009A102F" w:rsidRPr="00070A8C">
              <w:t>TERZA RIAPERTURA dell’avviso DI SELEZIONE PER IL CONFERIMENTO di incarichi individuali aventi ad oggetto il reclutamento tra il personale interno</w:t>
            </w:r>
            <w:r w:rsidR="009A102F">
              <w:t>/collaborazioni plurime/esterni</w:t>
            </w:r>
            <w:r w:rsidR="009A102F" w:rsidRPr="00070A8C">
              <w:t xml:space="preserve"> di n. 1 ESPERTO </w:t>
            </w:r>
            <w:r w:rsidR="009A102F">
              <w:t xml:space="preserve">coding/robotica  infanzia, n. 1 esperto formatore Mentor  e n. 2 esperti </w:t>
            </w:r>
            <w:r w:rsidR="009A102F" w:rsidRPr="00070A8C">
              <w:t xml:space="preserve">in lingua inglese </w:t>
            </w:r>
            <w:r w:rsidR="009A102F">
              <w:t>scuola secondaria A1 e A2</w:t>
            </w:r>
            <w:r w:rsidR="009A102F" w:rsidRPr="00070A8C">
              <w:t xml:space="preserve"> per la realizzazione delle attività dei percorsi afferenti al progetto  “STEM E MUTILINGUISMO ALLA DE GASPERI” </w:t>
            </w:r>
            <w:r w:rsidR="009A102F" w:rsidRPr="00070A8C">
              <w:rPr>
                <w:u w:val="single" w:color="000000"/>
              </w:rPr>
              <w:t>– Intervento A</w:t>
            </w:r>
            <w:r w:rsidR="009A102F" w:rsidRPr="00070A8C">
              <w:t xml:space="preserve"> </w:t>
            </w:r>
          </w:p>
          <w:p w14:paraId="4C04D280" w14:textId="3CE487D0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77777777" w:rsidR="00D52982" w:rsidRPr="00285E15" w:rsidRDefault="00D52982" w:rsidP="00D52982">
      <w:pPr>
        <w:spacing w:after="224" w:line="259" w:lineRule="auto"/>
        <w:jc w:val="left"/>
      </w:pPr>
      <w:r>
        <w:rPr>
          <w:rFonts w:ascii="Calibri" w:eastAsia="Calibri" w:hAnsi="Calibri" w:cs="Calibri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91BBC" wp14:editId="1679DD02">
                <wp:simplePos x="0" y="0"/>
                <wp:positionH relativeFrom="column">
                  <wp:posOffset>233172</wp:posOffset>
                </wp:positionH>
                <wp:positionV relativeFrom="paragraph">
                  <wp:posOffset>11699</wp:posOffset>
                </wp:positionV>
                <wp:extent cx="114300" cy="1091184"/>
                <wp:effectExtent l="0" t="0" r="0" b="0"/>
                <wp:wrapSquare wrapText="bothSides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091184"/>
                          <a:chOff x="0" y="0"/>
                          <a:chExt cx="114300" cy="1091184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480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5508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8784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0BA2F" id="Group 5350" o:spid="_x0000_s1026" style="position:absolute;margin-left:18.35pt;margin-top:.9pt;width:9pt;height:85.9pt;z-index:251659264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    <v:shape id="Shape 187" o:spid="_x0000_s1027" style="position:absolute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89" o:spid="_x0000_s1028" style="position:absolute;top:3048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5" o:spid="_x0000_s1029" style="position:absolute;top:6355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7" o:spid="_x0000_s1030" style="position:absolute;top:9387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wrap type="square"/>
              </v:group>
            </w:pict>
          </mc:Fallback>
        </mc:AlternateContent>
      </w: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2218A31" w14:textId="77777777" w:rsidR="00D52982" w:rsidRDefault="00D52982" w:rsidP="00D52982">
      <w:pPr>
        <w:spacing w:line="476" w:lineRule="auto"/>
        <w:ind w:left="-5" w:right="26"/>
      </w:pPr>
      <w:r>
        <w:t xml:space="preserve"> </w:t>
      </w:r>
      <w:r w:rsidRPr="00285E15">
        <w:t xml:space="preserve">docente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 </w:t>
      </w:r>
    </w:p>
    <w:p w14:paraId="5CDA2659" w14:textId="3BBF548A" w:rsidR="00D52982" w:rsidRPr="00285E15" w:rsidRDefault="00D52982" w:rsidP="00D52982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37FE0211" w14:textId="4201C03D" w:rsidR="00D52982" w:rsidRPr="00285E15" w:rsidRDefault="00D52982" w:rsidP="00D52982">
      <w:pPr>
        <w:spacing w:line="476" w:lineRule="auto"/>
        <w:ind w:right="47"/>
        <w:jc w:val="left"/>
      </w:pPr>
      <w:r>
        <w:t xml:space="preserve"> </w:t>
      </w:r>
      <w:r w:rsidRPr="00285E15">
        <w:t xml:space="preserve">docente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7676B96" wp14:editId="759718E1">
                <wp:extent cx="114300" cy="15240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4223" id="Group 5353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Ya2X12AgAAQwYAAA4AAAAAAAAA&#10;AAAAAAAALgIAAGRycy9lMm9Eb2MueG1sUEsBAi0AFAAGAAgAAAAhAAStIQLaAAAAAwEAAA8AAAAA&#10;AAAAAAAAAAAA0AQAAGRycy9kb3ducmV2LnhtbFBLBQYAAAAABAAEAPMAAADXBQAAAAA=&#10;">
                <v:shape id="Shape 199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40A26334" wp14:editId="30C49849">
                <wp:extent cx="114300" cy="15240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7F78B" id="Group 5354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">
                <v:shape id="Shape 20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in servizio presso: __________________________________________________________  </w:t>
      </w:r>
      <w:r w:rsidRPr="00285E15">
        <w:tab/>
        <w:t xml:space="preserve"> </w:t>
      </w:r>
    </w:p>
    <w:p w14:paraId="112BF6B7" w14:textId="77777777" w:rsidR="00D52982" w:rsidRDefault="00D52982" w:rsidP="00D52982">
      <w:pPr>
        <w:spacing w:before="120" w:after="120" w:line="276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0112EC8F" wp14:editId="4E09DABA">
                <wp:extent cx="114300" cy="15240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4C15" id="Group 5355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bUVwF2AgAAQwYAAA4AAAAAAAAA&#10;AAAAAAAALgIAAGRycy9lMm9Eb2MueG1sUEsBAi0AFAAGAAgAAAAhAAStIQLaAAAAAwEAAA8AAAAA&#10;AAAAAAAAAAAA0AQAAGRycy9kb3ducmV2LnhtbFBLBQYAAAAABAAEAPMAAADXBQAAAAA=&#10;">
                <v:shape id="Shape 20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Pr="00285E15">
        <w:rPr>
          <w:rFonts w:ascii="Arial" w:eastAsia="Arial" w:hAnsi="Arial" w:cs="Arial"/>
          <w:b/>
          <w:u w:val="single" w:color="000000"/>
        </w:rPr>
        <w:t>Esperti esterni tramite stipula di contratto di prestazione d’opera ai sensi dell’art.  7</w:t>
      </w:r>
      <w:r w:rsidRPr="00285E15">
        <w:rPr>
          <w:rFonts w:ascii="Arial" w:eastAsia="Arial" w:hAnsi="Arial" w:cs="Arial"/>
          <w:b/>
        </w:rPr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comma  6  decreto  legislativo  n.  165/01</w:t>
      </w:r>
      <w:r w:rsidRPr="00285E15">
        <w:rPr>
          <w:rFonts w:ascii="Arial" w:eastAsia="Arial" w:hAnsi="Arial" w:cs="Arial"/>
          <w:b/>
        </w:rPr>
        <w:t xml:space="preserve">. </w:t>
      </w:r>
    </w:p>
    <w:p w14:paraId="58EA78CB" w14:textId="5EA4751D" w:rsidR="00D52982" w:rsidRPr="00225740" w:rsidRDefault="00D52982" w:rsidP="00D5298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85E15">
        <w:rPr>
          <w:rFonts w:ascii="Arial" w:eastAsia="Arial" w:hAnsi="Arial" w:cs="Arial"/>
          <w:b/>
        </w:rPr>
        <w:t xml:space="preserve">(  </w:t>
      </w:r>
      <w:r w:rsidRPr="00285E15">
        <w:rPr>
          <w:rFonts w:ascii="Arial" w:eastAsia="Arial" w:hAnsi="Arial" w:cs="Arial"/>
          <w:b/>
          <w:bdr w:val="single" w:sz="15" w:space="0" w:color="70AD47"/>
        </w:rPr>
        <w:t xml:space="preserve">  </w:t>
      </w:r>
      <w:r w:rsidRPr="00285E15">
        <w:rPr>
          <w:rFonts w:ascii="Arial" w:eastAsia="Arial" w:hAnsi="Arial" w:cs="Arial"/>
          <w:b/>
        </w:rPr>
        <w:t xml:space="preserve">  barrare se dipendente di altra pubblica amministrazione, presso___________________________________________________)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77777777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ESPERTO e/o TUTOR e/o FORMATORE MENTOR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360812" w14:textId="28FED954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tra Esperto/Tutor/Formatore Mentor  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7"/>
        <w:gridCol w:w="5195"/>
      </w:tblGrid>
      <w:tr w:rsidR="006434F2" w:rsidRPr="008E1EC1" w14:paraId="20E0EDE3" w14:textId="77777777" w:rsidTr="006434F2">
        <w:trPr>
          <w:trHeight w:val="103"/>
        </w:trPr>
        <w:tc>
          <w:tcPr>
            <w:tcW w:w="3253" w:type="dxa"/>
          </w:tcPr>
          <w:p w14:paraId="2868D1B8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  <w:gridSpan w:val="2"/>
          </w:tcPr>
          <w:p w14:paraId="5842365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14:paraId="6846C2A3" w14:textId="77777777" w:rsidTr="006434F2">
        <w:trPr>
          <w:trHeight w:val="612"/>
        </w:trPr>
        <w:tc>
          <w:tcPr>
            <w:tcW w:w="3253" w:type="dxa"/>
          </w:tcPr>
          <w:p w14:paraId="7012D46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orientamento e formazione per il potenziamento delle competenze STEM, </w:t>
            </w:r>
          </w:p>
          <w:p w14:paraId="1D6AB947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digitali e di innovazione </w:t>
            </w:r>
          </w:p>
        </w:tc>
        <w:tc>
          <w:tcPr>
            <w:tcW w:w="5202" w:type="dxa"/>
            <w:gridSpan w:val="2"/>
          </w:tcPr>
          <w:p w14:paraId="01019145" w14:textId="41F30770" w:rsidR="006434F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</w:p>
          <w:p w14:paraId="22528E12" w14:textId="0408B8C3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7CD87F1" w14:textId="77777777" w:rsidTr="006434F2">
        <w:trPr>
          <w:trHeight w:val="335"/>
        </w:trPr>
        <w:tc>
          <w:tcPr>
            <w:tcW w:w="3253" w:type="dxa"/>
          </w:tcPr>
          <w:p w14:paraId="7DA5CEB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202" w:type="dxa"/>
            <w:gridSpan w:val="2"/>
          </w:tcPr>
          <w:p w14:paraId="5CF73038" w14:textId="5E9015D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6EC5DB2" w14:textId="77777777" w:rsidTr="006434F2">
        <w:trPr>
          <w:trHeight w:val="1160"/>
        </w:trPr>
        <w:tc>
          <w:tcPr>
            <w:tcW w:w="3253" w:type="dxa"/>
          </w:tcPr>
          <w:p w14:paraId="12E4DEBA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5202" w:type="dxa"/>
            <w:gridSpan w:val="2"/>
          </w:tcPr>
          <w:p w14:paraId="7FCBC23F" w14:textId="77777777" w:rsidR="006434F2" w:rsidRDefault="006434F2" w:rsidP="006434F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</w:p>
          <w:p w14:paraId="7141458E" w14:textId="5DA4CA75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0AE067A0" w14:textId="77777777" w:rsidTr="006434F2">
        <w:trPr>
          <w:trHeight w:val="221"/>
        </w:trPr>
        <w:tc>
          <w:tcPr>
            <w:tcW w:w="3260" w:type="dxa"/>
            <w:gridSpan w:val="2"/>
          </w:tcPr>
          <w:p w14:paraId="64D36BAD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195" w:type="dxa"/>
          </w:tcPr>
          <w:p w14:paraId="1DD6A8FC" w14:textId="47BFFF4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CF34917" w14:textId="77777777" w:rsidTr="006434F2">
        <w:trPr>
          <w:trHeight w:val="356"/>
        </w:trPr>
        <w:tc>
          <w:tcPr>
            <w:tcW w:w="3253" w:type="dxa"/>
          </w:tcPr>
          <w:p w14:paraId="5DF418E6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tutoraggio per l’orientamento agli studi e alle carriere STEM” </w:t>
            </w:r>
          </w:p>
        </w:tc>
        <w:tc>
          <w:tcPr>
            <w:tcW w:w="5202" w:type="dxa"/>
            <w:gridSpan w:val="2"/>
          </w:tcPr>
          <w:p w14:paraId="66A53759" w14:textId="77294EB9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Formatore Mentor </w:t>
            </w:r>
          </w:p>
        </w:tc>
      </w:tr>
      <w:tr w:rsidR="006434F2" w:rsidRPr="008E1EC1" w14:paraId="41FA74F3" w14:textId="77777777" w:rsidTr="006434F2">
        <w:trPr>
          <w:trHeight w:val="584"/>
        </w:trPr>
        <w:tc>
          <w:tcPr>
            <w:tcW w:w="3253" w:type="dxa"/>
            <w:vMerge w:val="restart"/>
          </w:tcPr>
          <w:p w14:paraId="44FD5123" w14:textId="611F6881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 w:val="restart"/>
          </w:tcPr>
          <w:p w14:paraId="451E7405" w14:textId="15F7DE7F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421FCEF8" w14:textId="77777777" w:rsidTr="006434F2">
        <w:trPr>
          <w:trHeight w:val="597"/>
        </w:trPr>
        <w:tc>
          <w:tcPr>
            <w:tcW w:w="3253" w:type="dxa"/>
            <w:vMerge/>
          </w:tcPr>
          <w:p w14:paraId="406577E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14:paraId="0FB69D4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B9AD0D9" w14:textId="77777777" w:rsidTr="006434F2">
        <w:trPr>
          <w:trHeight w:val="548"/>
        </w:trPr>
        <w:tc>
          <w:tcPr>
            <w:tcW w:w="3253" w:type="dxa"/>
            <w:vMerge/>
          </w:tcPr>
          <w:p w14:paraId="5953E41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14:paraId="026365E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6E8A2EB" w14:textId="77777777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numero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7" w:name="_Hlk96616996"/>
      <w:bookmarkEnd w:id="6"/>
    </w:p>
    <w:p w14:paraId="2C90FCB9" w14:textId="7C66CC9D" w:rsidR="006434F2" w:rsidRPr="009A1626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di</w:t>
      </w:r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14:paraId="16AD10B3" w14:textId="77777777" w:rsidR="009A1626" w:rsidRPr="009A1626" w:rsidRDefault="009A1626" w:rsidP="009A162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6434F2" w:rsidRPr="008E1EC1" w14:paraId="257E7419" w14:textId="77777777" w:rsidTr="009A384D">
        <w:trPr>
          <w:trHeight w:val="103"/>
        </w:trPr>
        <w:tc>
          <w:tcPr>
            <w:tcW w:w="3253" w:type="dxa"/>
          </w:tcPr>
          <w:p w14:paraId="540A6F56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3132" w:type="dxa"/>
          </w:tcPr>
          <w:p w14:paraId="2F5E2A4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  <w:tc>
          <w:tcPr>
            <w:tcW w:w="3165" w:type="dxa"/>
          </w:tcPr>
          <w:p w14:paraId="4A89DA09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Titoli richiesti </w:t>
            </w:r>
          </w:p>
        </w:tc>
      </w:tr>
      <w:tr w:rsidR="006434F2" w:rsidRPr="008E1EC1" w14:paraId="038DC583" w14:textId="77777777" w:rsidTr="009A384D">
        <w:trPr>
          <w:trHeight w:val="612"/>
        </w:trPr>
        <w:tc>
          <w:tcPr>
            <w:tcW w:w="3253" w:type="dxa"/>
          </w:tcPr>
          <w:p w14:paraId="7F389AFA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orientamento e formazione per il potenziamento delle competenze STEM, </w:t>
            </w:r>
          </w:p>
          <w:p w14:paraId="399E55FE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digitali e di innovazione </w:t>
            </w:r>
          </w:p>
        </w:tc>
        <w:tc>
          <w:tcPr>
            <w:tcW w:w="3132" w:type="dxa"/>
          </w:tcPr>
          <w:p w14:paraId="0A55BDC7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</w:p>
        </w:tc>
        <w:tc>
          <w:tcPr>
            <w:tcW w:w="3165" w:type="dxa"/>
          </w:tcPr>
          <w:p w14:paraId="165E403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D2CF1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</w:t>
            </w:r>
          </w:p>
          <w:p w14:paraId="23620CB2" w14:textId="040F8E51" w:rsidR="006434F2" w:rsidRPr="008E1EC1" w:rsidRDefault="009A1626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nella</w:t>
            </w:r>
            <w:r w:rsidR="006434F2"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disciplina STEM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 ……………..</w:t>
            </w:r>
          </w:p>
        </w:tc>
      </w:tr>
      <w:tr w:rsidR="006434F2" w:rsidRPr="008E1EC1" w14:paraId="67CB9261" w14:textId="77777777" w:rsidTr="009A384D">
        <w:trPr>
          <w:trHeight w:val="1160"/>
        </w:trPr>
        <w:tc>
          <w:tcPr>
            <w:tcW w:w="3253" w:type="dxa"/>
          </w:tcPr>
          <w:p w14:paraId="6D40A2C5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3132" w:type="dxa"/>
          </w:tcPr>
          <w:p w14:paraId="63B15AB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</w:p>
        </w:tc>
        <w:tc>
          <w:tcPr>
            <w:tcW w:w="3165" w:type="dxa"/>
          </w:tcPr>
          <w:p w14:paraId="005A78E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1°. MADRELINGUA </w:t>
            </w:r>
          </w:p>
          <w:p w14:paraId="29DC04D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secondo la definizione contenuta nelle linee guida linee guida m_pi.AOODGEFID.REGISTRO UFFICIALE(U).0029583.09-10-2020 </w:t>
            </w:r>
          </w:p>
          <w:p w14:paraId="78B363CE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</w:t>
            </w:r>
          </w:p>
          <w:p w14:paraId="1508D60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LINGUA e LETTERATURA STRANIERE o equipollente </w:t>
            </w:r>
          </w:p>
          <w:p w14:paraId="0F080F6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 abilitazione all’insegnamento </w:t>
            </w:r>
          </w:p>
          <w:p w14:paraId="4342DC99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in INGLESE </w:t>
            </w:r>
          </w:p>
          <w:p w14:paraId="7715A3A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3°.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del vecchio ordinamento (o diploma di laurea) o Laurea specialistica o Laurea magistrale in LINGUA e LETTER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ATURA STRANIERE o equipollente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 tesi sostenuta nella lingua oggetto della formazione in INGLESE </w:t>
            </w:r>
          </w:p>
          <w:p w14:paraId="1435631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4°.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26491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abilitazione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all’insegnamento per es. in SPA./TED./FRA. e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  <w:p w14:paraId="5F264BA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30522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5°.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</w:tc>
      </w:tr>
      <w:tr w:rsidR="006434F2" w:rsidRPr="008E1EC1" w14:paraId="4B07465B" w14:textId="77777777" w:rsidTr="009A384D">
        <w:trPr>
          <w:trHeight w:val="356"/>
        </w:trPr>
        <w:tc>
          <w:tcPr>
            <w:tcW w:w="3253" w:type="dxa"/>
          </w:tcPr>
          <w:p w14:paraId="120ED156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Percorsi di tutoraggio per l’orientamento agli studi e alle carriere STEM” </w:t>
            </w:r>
          </w:p>
        </w:tc>
        <w:tc>
          <w:tcPr>
            <w:tcW w:w="3132" w:type="dxa"/>
          </w:tcPr>
          <w:p w14:paraId="4F199F52" w14:textId="3D33B07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Formatore Mentor </w:t>
            </w:r>
          </w:p>
        </w:tc>
        <w:tc>
          <w:tcPr>
            <w:tcW w:w="3165" w:type="dxa"/>
          </w:tcPr>
          <w:p w14:paraId="2501FC8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del vecchio ordinamento (o diploma di laurea) o Laurea spe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cialistica o Laurea magistrale </w:t>
            </w:r>
          </w:p>
          <w:p w14:paraId="5840DA65" w14:textId="1C0A5BE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in una disciplina STEM </w:t>
            </w:r>
            <w:r w:rsidR="009A162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 ………..</w:t>
            </w:r>
          </w:p>
        </w:tc>
      </w:tr>
    </w:tbl>
    <w:p w14:paraId="1D095793" w14:textId="77777777" w:rsidR="006434F2" w:rsidRDefault="006434F2" w:rsidP="006434F2">
      <w:pPr>
        <w:ind w:left="-5" w:right="26"/>
      </w:pPr>
      <w:bookmarkStart w:id="8" w:name="_GoBack"/>
      <w:bookmarkEnd w:id="7"/>
      <w:bookmarkEnd w:id="8"/>
      <w:r>
        <w:t xml:space="preserve">Si allegano alla presente: </w:t>
      </w:r>
    </w:p>
    <w:p w14:paraId="0A71738E" w14:textId="77777777"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  <w:r w:rsidRPr="00285E15">
        <w:t xml:space="preserve"> </w:t>
      </w:r>
    </w:p>
    <w:p w14:paraId="3D6AB733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Proposta progettuale (solo per ESPERTO) utilizzando il modello di cui </w:t>
      </w:r>
      <w:r w:rsidRPr="00285E15">
        <w:rPr>
          <w:u w:val="single" w:color="000000"/>
        </w:rPr>
        <w:t>allegato D</w:t>
      </w:r>
      <w:r w:rsidRPr="00285E15">
        <w:t xml:space="preserve"> </w:t>
      </w:r>
    </w:p>
    <w:p w14:paraId="053170EF" w14:textId="72C52C3F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stesso </w:t>
      </w:r>
      <w:r w:rsidRPr="00285E15">
        <w:t xml:space="preserve"> Curriculum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C7913" w14:textId="77777777" w:rsidR="008E3538" w:rsidRDefault="008E3538">
      <w:r>
        <w:separator/>
      </w:r>
    </w:p>
  </w:endnote>
  <w:endnote w:type="continuationSeparator" w:id="0">
    <w:p w14:paraId="4F0887F8" w14:textId="77777777" w:rsidR="008E3538" w:rsidRDefault="008E3538">
      <w:r>
        <w:continuationSeparator/>
      </w:r>
    </w:p>
  </w:endnote>
  <w:endnote w:type="continuationNotice" w:id="1">
    <w:p w14:paraId="7DA03C2C" w14:textId="77777777" w:rsidR="008E3538" w:rsidRDefault="008E35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A102F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4C735" w14:textId="77777777" w:rsidR="008E3538" w:rsidRDefault="008E3538">
      <w:r>
        <w:separator/>
      </w:r>
    </w:p>
  </w:footnote>
  <w:footnote w:type="continuationSeparator" w:id="0">
    <w:p w14:paraId="7BE2B225" w14:textId="77777777" w:rsidR="008E3538" w:rsidRDefault="008E3538">
      <w:r>
        <w:continuationSeparator/>
      </w:r>
    </w:p>
  </w:footnote>
  <w:footnote w:type="continuationNotice" w:id="1">
    <w:p w14:paraId="22396946" w14:textId="77777777" w:rsidR="008E3538" w:rsidRDefault="008E35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538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02F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2024-12-23T21:00:00Z</dcterms:created>
  <dcterms:modified xsi:type="dcterms:W3CDTF">2024-12-23T21:00:00Z</dcterms:modified>
</cp:coreProperties>
</file>